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578ED" w14:textId="4012C391" w:rsidR="009E3956" w:rsidRDefault="009E3956" w:rsidP="009E3956">
      <w:pPr>
        <w:widowControl/>
        <w:spacing w:line="540" w:lineRule="exact"/>
        <w:jc w:val="left"/>
        <w:rPr>
          <w:rFonts w:ascii="宋体" w:eastAsia="宋体" w:hAnsi="宋体" w:cs="宋体" w:hint="eastAsia"/>
          <w:b/>
          <w:sz w:val="24"/>
        </w:rPr>
      </w:pPr>
      <w:r>
        <w:rPr>
          <w:rFonts w:hint="eastAsia"/>
          <w:b/>
          <w:sz w:val="32"/>
          <w:szCs w:val="32"/>
        </w:rPr>
        <w:t>一、“福建省建设工程监理从业人员信用信息系统”登录</w:t>
      </w:r>
      <w:r>
        <w:rPr>
          <w:rFonts w:hint="eastAsia"/>
          <w:b/>
          <w:sz w:val="32"/>
          <w:szCs w:val="32"/>
        </w:rPr>
        <w:t>说明</w:t>
      </w:r>
    </w:p>
    <w:p w14:paraId="36B644E9" w14:textId="29CED411" w:rsidR="009E3956" w:rsidRDefault="009E3956" w:rsidP="009E3956">
      <w:pPr>
        <w:spacing w:line="54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.登录福建建设监理网（网址链接：</w:t>
      </w:r>
      <w:r>
        <w:rPr>
          <w:sz w:val="30"/>
          <w:szCs w:val="30"/>
        </w:rPr>
        <w:t>https://www.fjjsjl.org.cn/</w:t>
      </w:r>
      <w:r>
        <w:rPr>
          <w:rFonts w:hint="eastAsia"/>
          <w:sz w:val="30"/>
          <w:szCs w:val="30"/>
        </w:rPr>
        <w:t>），打开“</w:t>
      </w:r>
      <w:hyperlink r:id="rId6" w:history="1">
        <w:r>
          <w:rPr>
            <w:sz w:val="30"/>
            <w:szCs w:val="30"/>
          </w:rPr>
          <w:t>福建省建设工程监理从业人员信用信息系统</w:t>
        </w:r>
      </w:hyperlink>
      <w:r>
        <w:rPr>
          <w:rFonts w:hint="eastAsia"/>
          <w:sz w:val="30"/>
          <w:szCs w:val="30"/>
        </w:rPr>
        <w:t>”（网址链接</w:t>
      </w:r>
      <w:hyperlink r:id="rId7" w:history="1">
        <w:r w:rsidRPr="00346749">
          <w:rPr>
            <w:rStyle w:val="af2"/>
            <w:sz w:val="30"/>
            <w:szCs w:val="30"/>
          </w:rPr>
          <w:t>https://px.fjjsjl.org.cn/Account/Auth/Login</w:t>
        </w:r>
      </w:hyperlink>
      <w:r>
        <w:rPr>
          <w:rFonts w:hint="eastAsia"/>
          <w:sz w:val="30"/>
          <w:szCs w:val="30"/>
        </w:rPr>
        <w:t>）</w:t>
      </w:r>
    </w:p>
    <w:p w14:paraId="097E64C8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2.加密锁插入电脑USB插口</w:t>
      </w:r>
    </w:p>
    <w:p w14:paraId="50ED00BB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7EB352D" wp14:editId="5563DECE">
            <wp:simplePos x="0" y="0"/>
            <wp:positionH relativeFrom="column">
              <wp:posOffset>1042035</wp:posOffset>
            </wp:positionH>
            <wp:positionV relativeFrom="paragraph">
              <wp:posOffset>2371725</wp:posOffset>
            </wp:positionV>
            <wp:extent cx="3662045" cy="1483995"/>
            <wp:effectExtent l="19050" t="0" r="0" b="0"/>
            <wp:wrapNone/>
            <wp:docPr id="2" name="图片 1" descr="C:\Users\lenovo\Documents\WeChat Files\y584619791\FileStorage\Temp\726f53962ac207c39e47c4a2e6555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lenovo\Documents\WeChat Files\y584619791\FileStorage\Temp\726f53962ac207c39e47c4a2e6555e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3676E68" wp14:editId="6203895C">
            <wp:simplePos x="0" y="0"/>
            <wp:positionH relativeFrom="column">
              <wp:posOffset>899919</wp:posOffset>
            </wp:positionH>
            <wp:positionV relativeFrom="paragraph">
              <wp:posOffset>62972</wp:posOffset>
            </wp:positionV>
            <wp:extent cx="3816680" cy="2006930"/>
            <wp:effectExtent l="19050" t="0" r="0" b="0"/>
            <wp:wrapTopAndBottom/>
            <wp:docPr id="7" name="图片 1" descr="C:\Users\lenovo\Documents\WeChat Files\y584619791\FileStorage\Temp\0411569e5396b1bc90b356dc96f42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\Users\lenovo\Documents\WeChat Files\y584619791\FileStorage\Temp\0411569e5396b1bc90b356dc96f42e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6680" cy="20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41E8FD" w14:textId="77777777" w:rsidR="009E3956" w:rsidRPr="000203E0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0E9410B3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61514DE2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0725D369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512C23BB" w14:textId="19A8612D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3.进入网页之后下载加密锁插件进行</w:t>
      </w:r>
      <w:r w:rsidR="00AA7B8B">
        <w:rPr>
          <w:rFonts w:hint="eastAsia"/>
          <w:sz w:val="30"/>
          <w:szCs w:val="30"/>
        </w:rPr>
        <w:t>安装。</w:t>
      </w:r>
    </w:p>
    <w:p w14:paraId="2563ACCE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CB978BF" wp14:editId="325A0790">
            <wp:simplePos x="0" y="0"/>
            <wp:positionH relativeFrom="column">
              <wp:posOffset>246776</wp:posOffset>
            </wp:positionH>
            <wp:positionV relativeFrom="paragraph">
              <wp:posOffset>68992</wp:posOffset>
            </wp:positionV>
            <wp:extent cx="5084164" cy="3063834"/>
            <wp:effectExtent l="19050" t="0" r="2186" b="0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4164" cy="306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E91594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37EDB831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35BFF928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20C646B4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719332B1" w14:textId="77777777" w:rsidR="009E3956" w:rsidRDefault="009E3956" w:rsidP="009E3956">
      <w:pPr>
        <w:jc w:val="left"/>
        <w:rPr>
          <w:rFonts w:ascii="宋体" w:eastAsia="宋体" w:hAnsi="宋体" w:cs="宋体" w:hint="eastAsia"/>
          <w:sz w:val="32"/>
          <w:szCs w:val="32"/>
        </w:rPr>
      </w:pPr>
    </w:p>
    <w:p w14:paraId="20CFD26B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4.经以上操作若无法登录系统，请按以下步骤操作</w:t>
      </w:r>
    </w:p>
    <w:p w14:paraId="5FC8176E" w14:textId="77777777" w:rsidR="009E3956" w:rsidRDefault="009E3956" w:rsidP="009E3956">
      <w:pPr>
        <w:jc w:val="left"/>
        <w:rPr>
          <w:sz w:val="30"/>
          <w:szCs w:val="30"/>
        </w:rPr>
      </w:pPr>
    </w:p>
    <w:p w14:paraId="1A37B885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使用操作系统自带的</w:t>
      </w:r>
      <w:r w:rsidRPr="006C65C8">
        <w:rPr>
          <w:sz w:val="30"/>
          <w:szCs w:val="30"/>
        </w:rPr>
        <w:t>Microsoft Edge</w:t>
      </w:r>
      <w:r>
        <w:rPr>
          <w:rFonts w:hint="eastAsia"/>
          <w:sz w:val="30"/>
          <w:szCs w:val="30"/>
        </w:rPr>
        <w:t>浏览器或者360浏览器</w:t>
      </w:r>
    </w:p>
    <w:p w14:paraId="66AE8CD2" w14:textId="77777777" w:rsidR="009E3956" w:rsidRDefault="009E3956" w:rsidP="009E3956">
      <w:pPr>
        <w:jc w:val="left"/>
        <w:rPr>
          <w:sz w:val="30"/>
          <w:szCs w:val="30"/>
        </w:rPr>
      </w:pPr>
    </w:p>
    <w:p w14:paraId="515D5192" w14:textId="2F789DF5" w:rsidR="009E3956" w:rsidRDefault="002632A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1、</w:t>
      </w:r>
      <w:r w:rsidR="009E3956">
        <w:rPr>
          <w:rFonts w:hint="eastAsia"/>
          <w:sz w:val="30"/>
          <w:szCs w:val="30"/>
        </w:rPr>
        <w:t>如果使用的是</w:t>
      </w:r>
      <w:r w:rsidR="009E3956" w:rsidRPr="006C65C8">
        <w:rPr>
          <w:sz w:val="30"/>
          <w:szCs w:val="30"/>
        </w:rPr>
        <w:t>Microsoft Edge</w:t>
      </w:r>
      <w:r w:rsidR="009E3956">
        <w:rPr>
          <w:rFonts w:hint="eastAsia"/>
          <w:sz w:val="30"/>
          <w:szCs w:val="30"/>
        </w:rPr>
        <w:t>浏览器，点击设置按钮</w:t>
      </w:r>
    </w:p>
    <w:p w14:paraId="040F1C7E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noProof/>
        </w:rPr>
        <w:drawing>
          <wp:inline distT="0" distB="0" distL="0" distR="0" wp14:anchorId="42E0E06D" wp14:editId="480E8984">
            <wp:extent cx="5759450" cy="2508250"/>
            <wp:effectExtent l="0" t="0" r="0" b="0"/>
            <wp:docPr id="4141918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4C811" w14:textId="77777777" w:rsidR="009E3956" w:rsidRDefault="009E3956" w:rsidP="009E3956">
      <w:pPr>
        <w:jc w:val="left"/>
        <w:rPr>
          <w:sz w:val="30"/>
          <w:szCs w:val="30"/>
        </w:rPr>
      </w:pPr>
    </w:p>
    <w:p w14:paraId="623C1A27" w14:textId="77777777" w:rsidR="009E3956" w:rsidRDefault="009E3956" w:rsidP="009E3956">
      <w:pPr>
        <w:jc w:val="left"/>
        <w:rPr>
          <w:sz w:val="30"/>
          <w:szCs w:val="30"/>
        </w:rPr>
      </w:pPr>
    </w:p>
    <w:p w14:paraId="36C42C2D" w14:textId="17F9F717" w:rsidR="009E3956" w:rsidRDefault="002632A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点击默认浏览器，然后再将Internet Explorer兼容性改为允许。</w:t>
      </w:r>
    </w:p>
    <w:p w14:paraId="1EDF844E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rFonts w:hint="eastAsia"/>
          <w:noProof/>
        </w:rPr>
        <w:lastRenderedPageBreak/>
        <w:drawing>
          <wp:inline distT="0" distB="0" distL="0" distR="0" wp14:anchorId="70BE7793" wp14:editId="55FE2E73">
            <wp:extent cx="5759450" cy="2795905"/>
            <wp:effectExtent l="0" t="0" r="0" b="0"/>
            <wp:docPr id="20036603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36286" w14:textId="1CB50F74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然后再点击“添加页面”按钮，将登录页面的网址</w:t>
      </w:r>
      <w:hyperlink r:id="rId13" w:history="1">
        <w:r w:rsidR="009E3956" w:rsidRPr="005376BC">
          <w:rPr>
            <w:rStyle w:val="af2"/>
            <w:sz w:val="30"/>
            <w:szCs w:val="30"/>
          </w:rPr>
          <w:t>https://px.fjjsjl.org.cn/Account/Auth/Login</w:t>
        </w:r>
      </w:hyperlink>
      <w:r w:rsidR="009E3956">
        <w:rPr>
          <w:rFonts w:hint="eastAsia"/>
          <w:sz w:val="30"/>
          <w:szCs w:val="30"/>
        </w:rPr>
        <w:t xml:space="preserve">     添加到输入框中，然后再点击添加按钮。</w:t>
      </w:r>
    </w:p>
    <w:p w14:paraId="5147A5BD" w14:textId="77777777" w:rsidR="009E3956" w:rsidRPr="003E2D84" w:rsidRDefault="009E3956" w:rsidP="009E3956">
      <w:pPr>
        <w:jc w:val="left"/>
        <w:rPr>
          <w:rFonts w:hint="eastAsia"/>
          <w:sz w:val="30"/>
          <w:szCs w:val="30"/>
        </w:rPr>
      </w:pPr>
      <w:r>
        <w:rPr>
          <w:noProof/>
        </w:rPr>
        <w:drawing>
          <wp:inline distT="0" distB="0" distL="0" distR="0" wp14:anchorId="1348C8EC" wp14:editId="6A50C2B9">
            <wp:extent cx="5759450" cy="2941955"/>
            <wp:effectExtent l="0" t="0" r="0" b="0"/>
            <wp:docPr id="3068842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842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35A0" w14:textId="77777777" w:rsidR="009E3956" w:rsidRDefault="009E3956" w:rsidP="009E3956">
      <w:pPr>
        <w:jc w:val="left"/>
        <w:rPr>
          <w:sz w:val="30"/>
          <w:szCs w:val="30"/>
        </w:rPr>
      </w:pPr>
    </w:p>
    <w:p w14:paraId="6A4C1F87" w14:textId="77777777" w:rsidR="009E3956" w:rsidRDefault="009E3956" w:rsidP="009E3956">
      <w:pPr>
        <w:jc w:val="left"/>
        <w:rPr>
          <w:sz w:val="30"/>
          <w:szCs w:val="30"/>
        </w:rPr>
      </w:pPr>
    </w:p>
    <w:p w14:paraId="0562672C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这样页面就会用IE模式了。</w:t>
      </w:r>
    </w:p>
    <w:p w14:paraId="2B1CB064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374B2DDE" wp14:editId="5A2B5E63">
            <wp:extent cx="5759450" cy="2887345"/>
            <wp:effectExtent l="0" t="0" r="0" b="0"/>
            <wp:docPr id="17940098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00984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C905" w14:textId="77777777" w:rsidR="009E3956" w:rsidRDefault="009E3956" w:rsidP="009E3956">
      <w:pPr>
        <w:jc w:val="left"/>
        <w:rPr>
          <w:sz w:val="30"/>
          <w:szCs w:val="30"/>
        </w:rPr>
      </w:pPr>
    </w:p>
    <w:p w14:paraId="6DD76C60" w14:textId="22D8565E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刷新原来的登录界面</w:t>
      </w:r>
    </w:p>
    <w:p w14:paraId="7C659B7A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  <w:r>
        <w:rPr>
          <w:noProof/>
        </w:rPr>
        <w:drawing>
          <wp:inline distT="0" distB="0" distL="0" distR="0" wp14:anchorId="4CD0D368" wp14:editId="024B15A6">
            <wp:extent cx="5759450" cy="3131820"/>
            <wp:effectExtent l="0" t="0" r="0" b="0"/>
            <wp:docPr id="2022197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9771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9A38" w14:textId="77777777" w:rsidR="009E3956" w:rsidRDefault="009E3956" w:rsidP="009E3956">
      <w:pPr>
        <w:jc w:val="left"/>
        <w:rPr>
          <w:sz w:val="30"/>
          <w:szCs w:val="30"/>
        </w:rPr>
      </w:pPr>
    </w:p>
    <w:p w14:paraId="6ECB3CC5" w14:textId="592EB1A4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关闭掉弹出的提示框。</w:t>
      </w:r>
    </w:p>
    <w:p w14:paraId="05E73706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158A451E" wp14:editId="748A5222">
            <wp:extent cx="5759450" cy="2731135"/>
            <wp:effectExtent l="0" t="0" r="0" b="0"/>
            <wp:docPr id="522979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9793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69290" w14:textId="77777777" w:rsidR="009E3956" w:rsidRDefault="009E3956" w:rsidP="009E3956">
      <w:pPr>
        <w:jc w:val="left"/>
        <w:rPr>
          <w:sz w:val="30"/>
          <w:szCs w:val="30"/>
        </w:rPr>
      </w:pPr>
    </w:p>
    <w:p w14:paraId="52A14653" w14:textId="75C4F589" w:rsidR="009E3956" w:rsidRDefault="002632A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点击IE的小图标</w:t>
      </w:r>
    </w:p>
    <w:p w14:paraId="1013B7D8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drawing>
          <wp:inline distT="0" distB="0" distL="0" distR="0" wp14:anchorId="797DE912" wp14:editId="6E634827">
            <wp:extent cx="5759450" cy="2767330"/>
            <wp:effectExtent l="0" t="0" r="0" b="0"/>
            <wp:docPr id="972737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3721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09D34" w14:textId="77777777" w:rsidR="009E3956" w:rsidRDefault="009E3956" w:rsidP="009E3956">
      <w:pPr>
        <w:jc w:val="left"/>
        <w:rPr>
          <w:sz w:val="30"/>
          <w:szCs w:val="30"/>
        </w:rPr>
      </w:pPr>
    </w:p>
    <w:p w14:paraId="641BB585" w14:textId="5385925A" w:rsidR="009E3956" w:rsidRDefault="002632A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打开“下次在Internet Explorer模式下打开此页面”的选项开关。</w:t>
      </w:r>
    </w:p>
    <w:p w14:paraId="160FA329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71D400AB" wp14:editId="6D2A8DBD">
            <wp:extent cx="5759450" cy="2839085"/>
            <wp:effectExtent l="0" t="0" r="0" b="0"/>
            <wp:docPr id="830672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7265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30853" w14:textId="77777777" w:rsidR="009E3956" w:rsidRDefault="009E3956" w:rsidP="009E3956">
      <w:pPr>
        <w:jc w:val="left"/>
        <w:rPr>
          <w:sz w:val="30"/>
          <w:szCs w:val="30"/>
        </w:rPr>
      </w:pPr>
    </w:p>
    <w:p w14:paraId="36934D57" w14:textId="17D9229C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8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然后点击“完成”按钮。</w:t>
      </w:r>
    </w:p>
    <w:p w14:paraId="4C0ADFBE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  <w:r>
        <w:rPr>
          <w:noProof/>
        </w:rPr>
        <w:drawing>
          <wp:inline distT="0" distB="0" distL="0" distR="0" wp14:anchorId="148C81FA" wp14:editId="6D63001A">
            <wp:extent cx="5759450" cy="2900680"/>
            <wp:effectExtent l="0" t="0" r="0" b="0"/>
            <wp:docPr id="3731262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2623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64D65" w14:textId="77777777" w:rsidR="009E3956" w:rsidRDefault="009E3956" w:rsidP="009E3956">
      <w:pPr>
        <w:jc w:val="left"/>
        <w:rPr>
          <w:sz w:val="30"/>
          <w:szCs w:val="30"/>
        </w:rPr>
      </w:pPr>
    </w:p>
    <w:p w14:paraId="3643FF92" w14:textId="1E000D59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9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然后刷新登录页面，这样就能自动识别到加密锁对应的用户名了。</w:t>
      </w:r>
    </w:p>
    <w:p w14:paraId="69B062BF" w14:textId="77777777" w:rsidR="009E3956" w:rsidRDefault="009E3956" w:rsidP="009E3956">
      <w:pPr>
        <w:jc w:val="left"/>
        <w:rPr>
          <w:sz w:val="30"/>
          <w:szCs w:val="30"/>
        </w:rPr>
      </w:pPr>
    </w:p>
    <w:p w14:paraId="3BD2E9B3" w14:textId="77777777" w:rsidR="002632A6" w:rsidRDefault="002632A6" w:rsidP="009E3956">
      <w:pPr>
        <w:jc w:val="left"/>
        <w:rPr>
          <w:sz w:val="30"/>
          <w:szCs w:val="30"/>
        </w:rPr>
      </w:pPr>
    </w:p>
    <w:p w14:paraId="5E7BE8D3" w14:textId="77777777" w:rsidR="002632A6" w:rsidRDefault="002632A6" w:rsidP="009E3956">
      <w:pPr>
        <w:jc w:val="left"/>
        <w:rPr>
          <w:sz w:val="30"/>
          <w:szCs w:val="30"/>
        </w:rPr>
      </w:pPr>
    </w:p>
    <w:p w14:paraId="3E2F7DEF" w14:textId="2825A481" w:rsidR="002632A6" w:rsidRDefault="002632A6" w:rsidP="002632A6">
      <w:pPr>
        <w:widowControl/>
        <w:spacing w:line="540" w:lineRule="exact"/>
        <w:jc w:val="left"/>
        <w:rPr>
          <w:rFonts w:ascii="宋体" w:eastAsia="宋体" w:hAnsi="宋体" w:cs="宋体" w:hint="eastAsia"/>
          <w:b/>
          <w:sz w:val="24"/>
        </w:rPr>
      </w:pPr>
      <w:r>
        <w:rPr>
          <w:rFonts w:hint="eastAsia"/>
          <w:b/>
          <w:sz w:val="32"/>
          <w:szCs w:val="32"/>
        </w:rPr>
        <w:t>二</w:t>
      </w:r>
      <w:r>
        <w:rPr>
          <w:rFonts w:hint="eastAsia"/>
          <w:b/>
          <w:sz w:val="32"/>
          <w:szCs w:val="32"/>
        </w:rPr>
        <w:t>、</w:t>
      </w:r>
      <w:r>
        <w:rPr>
          <w:rFonts w:hint="eastAsia"/>
          <w:b/>
          <w:sz w:val="32"/>
          <w:szCs w:val="32"/>
        </w:rPr>
        <w:t>打印插件的安装</w:t>
      </w:r>
      <w:r>
        <w:rPr>
          <w:rFonts w:hint="eastAsia"/>
          <w:b/>
          <w:sz w:val="32"/>
          <w:szCs w:val="32"/>
        </w:rPr>
        <w:t>说明</w:t>
      </w:r>
    </w:p>
    <w:p w14:paraId="56776A22" w14:textId="77777777" w:rsidR="002632A6" w:rsidRPr="002632A6" w:rsidRDefault="002632A6" w:rsidP="009E3956">
      <w:pPr>
        <w:jc w:val="left"/>
        <w:rPr>
          <w:rFonts w:hint="eastAsia"/>
          <w:sz w:val="30"/>
          <w:szCs w:val="30"/>
        </w:rPr>
      </w:pPr>
    </w:p>
    <w:p w14:paraId="2EC92A01" w14:textId="6806684B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1、</w:t>
      </w:r>
      <w:r w:rsidR="009E3956">
        <w:rPr>
          <w:rFonts w:hint="eastAsia"/>
          <w:sz w:val="30"/>
          <w:szCs w:val="30"/>
        </w:rPr>
        <w:t>登录到系统后，点击“企业基本信息”，然后再点击“打印承偌书”</w:t>
      </w:r>
    </w:p>
    <w:p w14:paraId="765D426D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</w:p>
    <w:p w14:paraId="72CA362C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drawing>
          <wp:inline distT="0" distB="0" distL="0" distR="0" wp14:anchorId="0A07CCB3" wp14:editId="6844AE31">
            <wp:extent cx="5759450" cy="3076575"/>
            <wp:effectExtent l="0" t="0" r="0" b="0"/>
            <wp:docPr id="1448694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9417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D2973" w14:textId="77777777" w:rsidR="009E3956" w:rsidRDefault="009E3956" w:rsidP="009E3956">
      <w:pPr>
        <w:jc w:val="left"/>
        <w:rPr>
          <w:sz w:val="30"/>
          <w:szCs w:val="30"/>
        </w:rPr>
      </w:pPr>
    </w:p>
    <w:p w14:paraId="0C7BF72C" w14:textId="31BBDCFC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如果弹出窗口被拦截，这点击</w:t>
      </w:r>
    </w:p>
    <w:p w14:paraId="0AC61706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2DDB6C5D" wp14:editId="55D8E81A">
            <wp:extent cx="5759450" cy="2922270"/>
            <wp:effectExtent l="0" t="0" r="0" b="0"/>
            <wp:docPr id="1753354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5475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F1F5" w14:textId="77777777" w:rsidR="009E3956" w:rsidRDefault="009E3956" w:rsidP="009E3956">
      <w:pPr>
        <w:jc w:val="left"/>
        <w:rPr>
          <w:sz w:val="30"/>
          <w:szCs w:val="30"/>
        </w:rPr>
      </w:pPr>
    </w:p>
    <w:p w14:paraId="50E8275C" w14:textId="4BF2A6AE" w:rsidR="009E3956" w:rsidRDefault="002632A6" w:rsidP="009E3956">
      <w:pPr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将选项设置为始终允许弹出窗口，然后点击“完成”按钮。</w:t>
      </w:r>
    </w:p>
    <w:p w14:paraId="753AC8DD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drawing>
          <wp:inline distT="0" distB="0" distL="0" distR="0" wp14:anchorId="7D4D0FBF" wp14:editId="10621E95">
            <wp:extent cx="5759450" cy="3109595"/>
            <wp:effectExtent l="0" t="0" r="0" b="0"/>
            <wp:docPr id="4108298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2983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BB52" w14:textId="77777777" w:rsidR="009E3956" w:rsidRDefault="009E3956" w:rsidP="009E3956">
      <w:pPr>
        <w:jc w:val="left"/>
        <w:rPr>
          <w:sz w:val="30"/>
          <w:szCs w:val="30"/>
        </w:rPr>
      </w:pPr>
    </w:p>
    <w:p w14:paraId="7A772E80" w14:textId="3D97E26F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点击“打印机”的图标</w:t>
      </w:r>
    </w:p>
    <w:p w14:paraId="493FCC20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1F3BE7EA" wp14:editId="583CAECF">
            <wp:extent cx="5759450" cy="2753360"/>
            <wp:effectExtent l="0" t="0" r="0" b="0"/>
            <wp:docPr id="8236179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1790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4FA80" w14:textId="77777777" w:rsidR="009E3956" w:rsidRDefault="009E3956" w:rsidP="009E3956">
      <w:pPr>
        <w:jc w:val="left"/>
        <w:rPr>
          <w:sz w:val="30"/>
          <w:szCs w:val="30"/>
        </w:rPr>
      </w:pPr>
    </w:p>
    <w:p w14:paraId="783AD0D2" w14:textId="6A8BA586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点击“安装”按钮。</w:t>
      </w:r>
    </w:p>
    <w:p w14:paraId="0369FDB5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</w:p>
    <w:p w14:paraId="1436AE25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drawing>
          <wp:inline distT="0" distB="0" distL="0" distR="0" wp14:anchorId="2B0B1AE2" wp14:editId="64132837">
            <wp:extent cx="5759450" cy="4198620"/>
            <wp:effectExtent l="0" t="0" r="0" b="0"/>
            <wp:docPr id="1952928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92820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22C1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</w:p>
    <w:p w14:paraId="7AE31AA1" w14:textId="0F2C0EA2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6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然后再点击“打印机”图标</w:t>
      </w:r>
    </w:p>
    <w:p w14:paraId="75818E7E" w14:textId="77777777" w:rsidR="009E3956" w:rsidRDefault="009E3956" w:rsidP="009E3956">
      <w:pPr>
        <w:jc w:val="left"/>
        <w:rPr>
          <w:rFonts w:hint="eastAsia"/>
          <w:sz w:val="30"/>
          <w:szCs w:val="30"/>
        </w:rPr>
      </w:pPr>
    </w:p>
    <w:p w14:paraId="0644694B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drawing>
          <wp:inline distT="0" distB="0" distL="0" distR="0" wp14:anchorId="4DFAB732" wp14:editId="2652E49D">
            <wp:extent cx="5759450" cy="4996815"/>
            <wp:effectExtent l="0" t="0" r="0" b="0"/>
            <wp:docPr id="193584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453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99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5E5A1" w14:textId="77777777" w:rsidR="009E3956" w:rsidRDefault="009E3956" w:rsidP="009E3956">
      <w:pPr>
        <w:jc w:val="left"/>
        <w:rPr>
          <w:sz w:val="30"/>
          <w:szCs w:val="30"/>
        </w:rPr>
      </w:pPr>
    </w:p>
    <w:p w14:paraId="26E743AE" w14:textId="0BD63C5B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在弹出的插件安装提示中，点击“安装”按钮。</w:t>
      </w:r>
    </w:p>
    <w:p w14:paraId="0363044C" w14:textId="77777777" w:rsidR="009E3956" w:rsidRDefault="009E3956" w:rsidP="009E3956">
      <w:pPr>
        <w:jc w:val="left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551920A5" wp14:editId="400629F7">
            <wp:extent cx="5759450" cy="3867785"/>
            <wp:effectExtent l="0" t="0" r="0" b="0"/>
            <wp:docPr id="826171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17127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E533" w14:textId="77777777" w:rsidR="009E3956" w:rsidRDefault="009E3956" w:rsidP="009E3956">
      <w:pPr>
        <w:jc w:val="left"/>
        <w:rPr>
          <w:sz w:val="30"/>
          <w:szCs w:val="30"/>
        </w:rPr>
      </w:pPr>
    </w:p>
    <w:p w14:paraId="561BB25D" w14:textId="2AD661FC" w:rsidR="009E3956" w:rsidRDefault="002632A6" w:rsidP="009E3956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8</w:t>
      </w:r>
      <w:r>
        <w:rPr>
          <w:rFonts w:hint="eastAsia"/>
          <w:sz w:val="30"/>
          <w:szCs w:val="30"/>
        </w:rPr>
        <w:t>、</w:t>
      </w:r>
      <w:r w:rsidR="009E3956">
        <w:rPr>
          <w:rFonts w:hint="eastAsia"/>
          <w:sz w:val="30"/>
          <w:szCs w:val="30"/>
        </w:rPr>
        <w:t>等待插件安装好后，就弹出选择哪个打印机，进行打印了。</w:t>
      </w:r>
    </w:p>
    <w:p w14:paraId="207DA77E" w14:textId="1708C62F" w:rsidR="009E3956" w:rsidRPr="006D00AD" w:rsidRDefault="009E3956" w:rsidP="006D00AD">
      <w:pPr>
        <w:jc w:val="left"/>
        <w:rPr>
          <w:rFonts w:hint="eastAsia"/>
          <w:sz w:val="30"/>
          <w:szCs w:val="30"/>
        </w:rPr>
      </w:pPr>
      <w:r>
        <w:rPr>
          <w:noProof/>
        </w:rPr>
        <w:drawing>
          <wp:inline distT="0" distB="0" distL="0" distR="0" wp14:anchorId="4784C245" wp14:editId="4B1DAD3A">
            <wp:extent cx="5759450" cy="3863975"/>
            <wp:effectExtent l="0" t="0" r="0" b="0"/>
            <wp:docPr id="1283058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05831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3956" w:rsidRPr="006D00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D66D" w14:textId="77777777" w:rsidR="001E0124" w:rsidRDefault="001E0124" w:rsidP="009E3956">
      <w:pPr>
        <w:rPr>
          <w:rFonts w:hint="eastAsia"/>
        </w:rPr>
      </w:pPr>
      <w:r>
        <w:separator/>
      </w:r>
    </w:p>
  </w:endnote>
  <w:endnote w:type="continuationSeparator" w:id="0">
    <w:p w14:paraId="1DC9C4E5" w14:textId="77777777" w:rsidR="001E0124" w:rsidRDefault="001E0124" w:rsidP="009E39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3AB81" w14:textId="77777777" w:rsidR="001E0124" w:rsidRDefault="001E0124" w:rsidP="009E3956">
      <w:pPr>
        <w:rPr>
          <w:rFonts w:hint="eastAsia"/>
        </w:rPr>
      </w:pPr>
      <w:r>
        <w:separator/>
      </w:r>
    </w:p>
  </w:footnote>
  <w:footnote w:type="continuationSeparator" w:id="0">
    <w:p w14:paraId="0FF3C258" w14:textId="77777777" w:rsidR="001E0124" w:rsidRDefault="001E0124" w:rsidP="009E39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FA"/>
    <w:rsid w:val="00032712"/>
    <w:rsid w:val="00041E74"/>
    <w:rsid w:val="001E0124"/>
    <w:rsid w:val="002632A6"/>
    <w:rsid w:val="00515E9B"/>
    <w:rsid w:val="006D00AD"/>
    <w:rsid w:val="009E3956"/>
    <w:rsid w:val="00AA7B8B"/>
    <w:rsid w:val="00AE4A2A"/>
    <w:rsid w:val="00CB7227"/>
    <w:rsid w:val="00D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F83AA4"/>
  <w15:chartTrackingRefBased/>
  <w15:docId w15:val="{DACA784D-932F-4B61-8F18-BD70127F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956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55F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5F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5F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5F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5F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5F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5F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5F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5F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55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55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55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55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55F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A55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55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55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55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55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A5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5F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A55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55F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A55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55FA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DA55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55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A55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55F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395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E39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E395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E3956"/>
    <w:rPr>
      <w:sz w:val="18"/>
      <w:szCs w:val="18"/>
    </w:rPr>
  </w:style>
  <w:style w:type="character" w:styleId="af2">
    <w:name w:val="Hyperlink"/>
    <w:basedOn w:val="a0"/>
    <w:qFormat/>
    <w:rsid w:val="009E3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x.fjjsjl.org.cn/Account/Auth/Login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https://px.fjjsjl.org.cn/Account/Auth/Logi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x.fjjsjl.org.cn/Account/Auth/Logi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454</Words>
  <Characters>519</Characters>
  <Application>Microsoft Office Word</Application>
  <DocSecurity>0</DocSecurity>
  <Lines>259</Lines>
  <Paragraphs>57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OMEN</dc:creator>
  <cp:keywords/>
  <dc:description/>
  <cp:lastModifiedBy>OMEN</cp:lastModifiedBy>
  <cp:revision>6</cp:revision>
  <dcterms:created xsi:type="dcterms:W3CDTF">2026-04-15T18:21:00Z</dcterms:created>
  <dcterms:modified xsi:type="dcterms:W3CDTF">2026-04-15T18:29:00Z</dcterms:modified>
</cp:coreProperties>
</file>